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tbl>
      <w:tblPr>
        <w:tblW w:w="0" w:type="auto"/>
        <w:tblInd w:w="-709" w:type="dxa"/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053"/>
        <w:gridCol w:w="5672"/>
      </w:tblGrid>
      <w:tr>
        <w:trPr>
          <w:trHeight w:val="1499"/>
        </w:trPr>
        <w:tc>
          <w:tcPr>
            <w:tcW w:w="4053" w:type="dxa"/>
            <w:tcBorders>
              <w:top w:val="none" w:sz="0" w:space="0" w:color="auto"/>
              <w:bottom w:val="none" w:sz="0" w:space="0" w:color="auto"/>
              <w:left w:val="none" w:sz="0" w:space="0" w:color="auto"/>
              <w:right w:val="none" w:sz="0" w:space="0" w:color="auto"/>
            </w:tcBorders>
          </w:tcPr>
          <w:p pt14:StyleName="Normal" pt14:FontName="Times New Roman" pt14:LanguageType="western">
            <w:pPr>
              <w:jc w:val="center"/>
              <w:rPr xmlns:w="http://schemas.openxmlformats.org/wordprocessingml/2006/main">
                <w:b/>
                <w:bCs/>
                <w:szCs w:val="28"/>
                <w:sz w:val="24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Cs w:val="28"/>
                <w:sz w:val="24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  <w:t>TÊN THƯƠNG NHÂN</w:t>
            </w:r>
          </w:p>
          <w:p pt14:StyleName="Normal" pt14:FontName="Times New Roman" pt14:LanguageType="western">
            <w:pPr>
              <w:jc w:val="center"/>
              <w:rPr xmlns:w="http://schemas.openxmlformats.org/wordprocessingml/2006/main">
                <w:b/>
                <w:bCs/>
                <w:szCs w:val="28"/>
                <w:sz w:val="24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Cs/>
                <w:szCs w:val="28"/>
                <w:sz w:val="24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  <w:t>Số:         /</w:t>
            </w:r>
          </w:p>
        </w:tc>
        <w:tc>
          <w:tcPr>
            <w:tcW w:w="5672" w:type="dxa"/>
            <w:tcBorders>
              <w:top w:val="none" w:sz="0" w:space="0" w:color="auto"/>
              <w:bottom w:val="none" w:sz="0" w:space="0" w:color="auto"/>
              <w:right w:val="none" w:sz="0" w:space="0" w:color="auto"/>
              <w:left w:val="none" w:sz="0" w:space="0" w:color="auto"/>
            </w:tcBorders>
          </w:tcPr>
          <w:p pt14:StyleName="Normal" pt14:FontName="Times New Roman" pt14:LanguageType="western">
            <w:pPr>
              <w:jc w:val="center"/>
              <w:rPr xmlns:w="http://schemas.openxmlformats.org/wordprocessingml/2006/main">
                <w:b/>
                <w:bCs/>
                <w:szCs w:val="28"/>
                <w:sz w:val="24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Cs w:val="28"/>
                <w:sz w:val="24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  <w:t>CỘNG HOÀ XÃ HỘI CHỦ NGHĨA VIỆT NAM</w:t>
            </w:r>
          </w:p>
          <w:p pt14:StyleName="Normal" pt14:FontName="Times New Roman" pt14:LanguageType="western">
            <w:pPr>
              <w:jc w:val="center"/>
              <w:rPr xmlns:w="http://schemas.openxmlformats.org/wordprocessingml/2006/main">
                <w:b/>
                <w:bCs/>
                <w:szCs w:val="28"/>
                <w:sz w:val="24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Cs w:val="28"/>
                <w:sz w:val="24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  <w:t>Độc lập - Tự do - Hạnh phúc</w:t>
            </w:r>
          </w:p>
          <w:p pt14:StyleName="Normal" pt14:FontName="Times New Roman" pt14:LanguageType="western">
            <w:pPr>
              <w:jc w:val="center"/>
              <w:rPr xmlns:w="http://schemas.openxmlformats.org/wordprocessingml/2006/main">
                <w:b/>
                <w:bCs/>
                <w:sz w:val="28"/>
                <w:szCs w:val="28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Arial" pt14:LanguageType="western">
              <w:rPr>
                <w:b/>
                <w:sz w:val="28"/>
                <w:szCs w:val="28"/>
                <w:lang w:val="en-US" w:bidi="ar-SA" w:eastAsia="en-US"/>
                <w:rFonts w:ascii="Arial" w:hAnsi="Arial" w:eastAsia="Calibri" w:cs="Arial"/>
              </w:rPr>
              <w:t>¯¯¯¯¯¯¯¯¯¯¯¯¯¯</w:t>
            </w:r>
          </w:p>
          <w:p pt14:StyleName="Normal" pt14:FontName="Times New Roman" pt14:LanguageType="western">
            <w:pPr>
              <w:jc w:val="right"/>
              <w:rPr xmlns:w="http://schemas.openxmlformats.org/wordprocessingml/2006/main">
                <w:b/>
                <w:bCs/>
                <w:szCs w:val="28"/>
                <w:sz w:val="24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szCs w:val="28"/>
                <w:sz w:val="24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  <w:t>Thái Nguyên, ngày...... tháng....... năm............</w:t>
            </w:r>
          </w:p>
        </w:tc>
      </w:tr>
    </w:tbl>
    <w:p pt14:StyleName="Normal" pt14:FontName="Times New Roman" pt14:LanguageType="western">
      <w:pPr>
        <w:keepNext/>
        <w:overflowPunct w:val="0"/>
        <w:autoSpaceDE w:val="0"/>
        <w:autoSpaceDN w:val="0"/>
        <w:adjustRightInd w:val="0"/>
        <w:jc w:val="center"/>
        <w:textAlignment w:val="baseline"/>
        <w:spacing w:after="120"/>
        <w:rPr xmlns:w="http://schemas.openxmlformats.org/wordprocessingml/2006/main">
          <w:b/>
          <w:bCs/>
          <w:szCs w:val="28"/>
          <w:sz w:val="24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szCs w:val="28"/>
          <w:sz w:val="24"/>
          <w:spacing w:val="-2"/>
          <w:lang w:val="es-MX" w:bidi="ar-SA" w:eastAsia="en-US"/>
          <w:rFonts w:ascii="Times New Roman" w:hAnsi="Times New Roman" w:eastAsia="Times New Roman" w:cs="Times New Roman"/>
        </w:rPr>
        <w:t xml:space="preserve">ĐƠN ĐỀ NGHỊ CẤP SỬA ĐỔI, BỔ SUNG </w:t>
      </w:r>
    </w:p>
    <w:p pt14:StyleName="Normal" pt14:FontName="Times New Roman" pt14:LanguageType="western">
      <w:pPr>
        <w:keepNext/>
        <w:overflowPunct w:val="0"/>
        <w:autoSpaceDE w:val="0"/>
        <w:autoSpaceDN w:val="0"/>
        <w:adjustRightInd w:val="0"/>
        <w:jc w:val="center"/>
        <w:textAlignment w:val="baseline"/>
        <w:spacing w:after="120"/>
        <w:rPr xmlns:w="http://schemas.openxmlformats.org/wordprocessingml/2006/main">
          <w:b/>
          <w:bCs/>
          <w:szCs w:val="28"/>
          <w:sz w:val="24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szCs w:val="28"/>
          <w:sz w:val="24"/>
          <w:spacing w:val="-2"/>
          <w:lang w:val="es-MX" w:bidi="ar-SA" w:eastAsia="en-US"/>
          <w:rFonts w:ascii="Times New Roman" w:hAnsi="Times New Roman" w:eastAsia="Times New Roman" w:cs="Times New Roman"/>
        </w:rPr>
        <w:t>GIẤY PHÉP BÁN LẺ RƯỢU</w:t>
      </w:r>
    </w:p>
    <w:p pt14:StyleName="Normal" pt14:FontName="Times New Roman" pt14:LanguageType="western">
      <w:pPr>
        <w:keepNext/>
        <w:overflowPunct w:val="0"/>
        <w:autoSpaceDE w:val="0"/>
        <w:autoSpaceDN w:val="0"/>
        <w:adjustRightInd w:val="0"/>
        <w:jc w:val="center"/>
        <w:textAlignment w:val="baseline"/>
        <w:spacing w:before="360" w:after="360"/>
        <w:rPr xmlns:w="http://schemas.openxmlformats.org/wordprocessingml/2006/main">
          <w:b/>
          <w:bCs/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Kính gửi: Phòng Kinh tế thành phố Thái Nguyên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Tên Thương nhân</w:t>
      </w:r>
      <w:r pt14:StyleName="DefaultParagraphFont" pt14:FontName="Times New Roman" pt14:LanguageType="western">
        <w:rPr>
          <w:sz w:val="26"/>
          <w:szCs w:val="28"/>
          <w:vertAlign w:val="superscript"/>
          <w:spacing w:val="-2"/>
          <w:lang w:val="es-MX" w:bidi="ar-SA" w:eastAsia="en-US"/>
          <w:rFonts w:ascii="Times New Roman" w:hAnsi="Times New Roman" w:eastAsia="Times New Roman" w:cs="Times New Roman"/>
        </w:rPr>
        <w:t>(1)</w:t>
      </w: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:.........................................................................................................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Địa chỉ trụ sở chính:…………………………………………………………………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Điện thoại:............................................................ Fax:……………...............................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Địa điểm kinh doanh........................................................................................................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Giấy chứng nhận đăng ký doanh nghiệp (hoặc giấy tờ có giá trị pháp lý tương đương)/Giấy chứng nhận đăng ký hợp tác xã, liên hiệp hợp tác xã/ Giấy chứng nhận đăng ký hộ kinh doanh số..................do..........................cấp ngày........ tháng......... năm……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567"/>
        <w:spacing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Giấy phép bán lẻ rượu đã được cấp số……………….do phòng Kinh tế thành phố Thái Nguyên cấp ngày…..tháng…..năm……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Đề nghị Phòng Kinh tế thành phố Thái Nguyên xem xét cấp sửa đổi (hoặc bổ sung) Giấy phép bán lẻ rượu với lý do cụ thể như sau: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- Thông tin cũ:………………………………………………….……………………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………………………………………………………………………………………..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 xml:space="preserve">- Thông tin mới </w:t>
      </w:r>
      <w:r pt14:StyleName="DefaultParagraphFont" pt14:FontName="Times New Roman" pt14:LanguageType="western">
        <w:rPr>
          <w:sz w:val="26"/>
          <w:szCs w:val="28"/>
          <w:vertAlign w:val="superscript"/>
          <w:spacing w:val="-2"/>
          <w:lang w:val="es-MX" w:bidi="ar-SA" w:eastAsia="en-US"/>
          <w:rFonts w:ascii="Times New Roman" w:hAnsi="Times New Roman" w:eastAsia="Times New Roman" w:cs="Times New Roman"/>
        </w:rPr>
        <w:t>(2)</w:t>
      </w: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:…………...........................................................................................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………………………………………………………………………………………..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>Xin cam đoan thực hiện đúng các quy định tại Nghị định số 105/2017/NĐ-CP ngày 14 tháng 9 năm 2017 của Chính phủ về kinh doanh rượu và những quy định của pháp luật có liên quan. Nếu sai xin chịu hoàn toàn  trách nhiệm trước pháp luật./.</w:t>
      </w:r>
    </w:p>
    <w:tbl>
      <w:tblPr>
        <w:tblW w:w="5000" w:type="pct"/>
        <w:tblLook w:val="04A0" w:firstRow="1" w:lastRow="0" w:firstColumn="1" w:lastColumn="0" w:noHBand="0" w:noVBand="1"/>
        <w:tblInd w:w="0" w:type="dxa"/>
        <w:tblCellMar>
          <w:top w:w="0" w:type="dxa"/>
          <w:left w:w="108" w:type="dxa"/>
          <w:bottom w:w="0" w:type="dxa"/>
          <w:right w:w="108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677"/>
        <w:gridCol w:w="4678"/>
      </w:tblGrid>
      <w:tr>
        <w:tc>
          <w:tcPr>
            <w:tcW w:w="2500" w:type="pct"/>
            <w:tcBorders>
              <w:top w:val="none" w:sz="0" w:space="0" w:color="auto"/>
              <w:bottom w:val="none" w:sz="0" w:space="0" w:color="auto"/>
              <w:left w:val="none" w:sz="0" w:space="0" w:color="auto"/>
              <w:right w:val="none" w:sz="0" w:space="0" w:color="auto"/>
            </w:tcBorders>
          </w:tcPr>
          <w:p pt14:StyleName="Normal" pt14:FontName="Times New Roman" pt14:LanguageType="western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spacing w:after="120" w:line="360" w:lineRule="exact"/>
              <w:rPr xmlns:w="http://schemas.openxmlformats.org/wordprocessingml/2006/main">
                <w:sz w:val="26"/>
                <w:szCs w:val="28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6"/>
                <w:szCs w:val="28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2500" w:type="pct"/>
            <w:tcBorders>
              <w:top w:val="none" w:sz="0" w:space="0" w:color="auto"/>
              <w:bottom w:val="none" w:sz="0" w:space="0" w:color="auto"/>
              <w:right w:val="none" w:sz="0" w:space="0" w:color="auto"/>
              <w:left w:val="none" w:sz="0" w:space="0" w:color="auto"/>
            </w:tcBorders>
          </w:tcPr>
          <w:p pt14:StyleName="Normal" pt14:FontName="Times New Roman" pt14:LanguageType="western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 xmlns:w="http://schemas.openxmlformats.org/wordprocessingml/2006/main">
                <w:b/>
                <w:bCs/>
                <w:sz w:val="26"/>
                <w:szCs w:val="28"/>
                <w:spacing w:val="-2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6"/>
                <w:szCs w:val="28"/>
                <w:spacing w:val="-2"/>
                <w:lang w:val="en-US" w:bidi="ar-SA" w:eastAsia="en-US"/>
                <w:rFonts w:ascii="Times New Roman" w:hAnsi="Times New Roman" w:eastAsia="Times New Roman" w:cs="Times New Roman"/>
              </w:rPr>
              <w:t>Người đại diện theo pháp luật</w:t>
            </w:r>
          </w:p>
          <w:p pt14:StyleName="Normal" pt14:FontName="Times New Roman" pt14:LanguageType="western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 xmlns:w="http://schemas.openxmlformats.org/wordprocessingml/2006/main">
                <w:sz w:val="26"/>
                <w:szCs w:val="28"/>
                <w:spacing w:val="-2"/>
                <w:lang w:val="es-MX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spacing w:val="-2"/>
                <w:lang w:val="en-US" w:bidi="ar-SA" w:eastAsia="en-US"/>
                <w:rFonts w:ascii="Times New Roman" w:hAnsi="Times New Roman" w:eastAsia="Times New Roman" w:cs="Times New Roman"/>
              </w:rPr>
              <w:t>(ký, ghi rõ họ tên, đóng dấu (nếu có))</w:t>
            </w:r>
          </w:p>
        </w:tc>
      </w:tr>
    </w:tbl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overflowPunct w:val="0"/>
        <w:autoSpaceDE w:val="0"/>
        <w:autoSpaceDN w:val="0"/>
        <w:adjustRightInd w:val="0"/>
        <w:jc w:val="both"/>
        <w:textAlignment w:val="baseline"/>
        <w:ind w:firstLine="624"/>
        <w:spacing w:after="120" w:line="360" w:lineRule="exact"/>
        <w:rPr xmlns:w="http://schemas.openxmlformats.org/wordprocessingml/2006/main"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6"/>
          <w:szCs w:val="28"/>
          <w:spacing w:val="-2"/>
          <w:lang w:val="es-MX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jc w:val="both"/>
        <w:ind w:right="85"/>
        <w:spacing w:before="120"/>
        <w:tabs>
          <w:tab w:val="left" w:pos="567"/>
        </w:tabs>
        <w:rPr xmlns:w="http://schemas.openxmlformats.org/wordprocessingml/2006/main">
          <w:szCs w:val="26"/>
          <w:sz w:val="24"/>
          <w:spacing w:val="-2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i/>
          <w:iCs/>
          <w:szCs w:val="26"/>
          <w:sz w:val="24"/>
          <w:spacing w:val="-2"/>
          <w:lang w:val="en-US" w:bidi="ar-SA" w:eastAsia="en-US"/>
          <w:rFonts w:ascii="Times New Roman" w:hAnsi="Times New Roman" w:eastAsia="Times New Roman" w:cs="Times New Roman"/>
        </w:rPr>
        <w:t>Chú thích:</w:t>
      </w:r>
    </w:p>
    <w:p pt14:StyleName="Normal" pt14:FontName="Times New Roman" pt14:LanguageType="western">
      <w:pPr>
        <w:jc w:val="both"/>
        <w:ind w:right="85"/>
        <w:tabs>
          <w:tab w:val="left" w:pos="567"/>
        </w:tabs>
        <w:rPr xmlns:w="http://schemas.openxmlformats.org/wordprocessingml/2006/main">
          <w:sz w:val="22"/>
          <w:szCs w:val="22"/>
          <w:spacing w:val="-2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2"/>
          <w:szCs w:val="22"/>
          <w:vertAlign w:val="superscript"/>
          <w:spacing w:val="-2"/>
          <w:lang w:val="en-US" w:bidi="ar-SA" w:eastAsia="en-US"/>
          <w:rFonts w:ascii="Times New Roman" w:hAnsi="Times New Roman" w:eastAsia="Times New Roman" w:cs="Times New Roman"/>
        </w:rPr>
        <w:t>(1)</w:t>
      </w:r>
      <w:r pt14:StyleName="DefaultParagraphFont" pt14:FontName="Times New Roman" pt14:LanguageType="western">
        <w:rPr>
          <w:sz w:val="22"/>
          <w:szCs w:val="22"/>
          <w:spacing w:val="-2"/>
          <w:lang w:val="en-US" w:bidi="ar-SA" w:eastAsia="en-US"/>
          <w:rFonts w:ascii="Times New Roman" w:hAnsi="Times New Roman" w:eastAsia="Times New Roman" w:cs="Times New Roman"/>
        </w:rPr>
        <w:t>: Tên thương nhân xin cấp giấy phép.</w:t>
      </w:r>
    </w:p>
    <w:p pt14:StyleName="Normal" pt14:FontName="Times New Roman" pt14:LanguageType="western">
      <w:pPr>
        <w:jc w:val="both"/>
        <w:ind w:right="85"/>
        <w:tabs>
          <w:tab w:val="left" w:pos="567"/>
        </w:tabs>
        <w:rPr xmlns:w="http://schemas.openxmlformats.org/wordprocessingml/2006/main">
          <w:sz w:val="22"/>
          <w:szCs w:val="22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2"/>
          <w:szCs w:val="22"/>
          <w:vertAlign w:val="superscript"/>
          <w:spacing w:val="-2"/>
          <w:lang w:val="en-US" w:bidi="ar-SA" w:eastAsia="en-US"/>
          <w:rFonts w:ascii="Times New Roman" w:hAnsi="Times New Roman" w:eastAsia="Times New Roman" w:cs="Times New Roman"/>
        </w:rPr>
        <w:t>(2)</w:t>
      </w:r>
      <w:r pt14:StyleName="DefaultParagraphFont" pt14:FontName="Times New Roman" pt14:LanguageType="western">
        <w:rPr>
          <w:sz w:val="22"/>
          <w:szCs w:val="22"/>
          <w:spacing w:val="-2"/>
          <w:lang w:val="en-US" w:bidi="ar-SA" w:eastAsia="en-US"/>
          <w:rFonts w:ascii="Times New Roman" w:hAnsi="Times New Roman" w:eastAsia="Times New Roman" w:cs="Times New Roman"/>
        </w:rPr>
        <w:t>: Nội dung sửa đổi, bổ sung</w:t>
      </w:r>
    </w:p>
    <w:p pt14:StyleName="Normal" pt14:FontName="Times New Roman" pt14:LanguageType="western"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sectPr>
      <w:pgSz w:w="11907" w:h="16840" w:code="9"/>
      <w:pgMar w:top="851" w:right="851" w:bottom="851" w:left="1701" w:header="0" w:footer="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437BCAD1"/>
  <w15:chartTrackingRefBased/>
  <w15:docId w15:val="{F7E12269-8DE8-434F-B8F1-64D75ACB7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Đào Ngọc Thành</cp:lastModifiedBy>
  <cp:revision>24</cp:revision>
  <dcterms:created xsi:type="dcterms:W3CDTF">2017-11-13T11:05:00Z</dcterms:created>
  <dcterms:modified xsi:type="dcterms:W3CDTF">2017-11-13T11:08:00Z</dcterms:modified>
</cp:coreProperties>
</file>