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t14="http://powertools.codeplex.com/2011" xmlns:mc="http://schemas.openxmlformats.org/markup-compatibility/2006" mc:Ignorable="pt14">
  <w:body>
    <w:p pt14:StyleName="Normal" pt14:FontName="Times New Roman" pt14:LanguageType="western">
      <w:pPr>
        <w:jc w:val="both"/>
        <w:spacing w:line="276" w:lineRule="auto" w:after="200"/>
        <w:rPr xmlns:w="http://schemas.openxmlformats.org/wordprocessingml/2006/main">
          <w:b/>
          <w:szCs w:val="28"/>
          <w:vertAlign w:val="superscript"/>
          <w:sz w:val="28"/>
          <w:lang w:val="en-US" w:bidi="ar-SA" w:eastAsia="en-US"/>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en-US"/>
          <w:rFonts w:ascii="Times New Roman" w:hAnsi="Times New Roman" w:eastAsia="Calibri" w:eastAsiaTheme="minorHAnsi" w:cs="" w:cstheme="minorBidi"/>
        </w:rPr>
        <w:t>Mẫu số 02</w:t>
      </w:r>
      <w:r pt14:StyleName="DefaultParagraphFont" pt14:FontName="Times New Roman" pt14:LanguageType="western">
        <w:rPr>
          <w:szCs w:val="28"/>
          <w:vertAlign w:val="superscript"/>
          <w:sz w:val="28"/>
          <w:lang w:val="en-US" w:bidi="ar-SA" w:eastAsia="en-US"/>
          <w:rFonts w:ascii="Times New Roman" w:hAnsi="Times New Roman" w:eastAsia="Calibri" w:eastAsiaTheme="minorHAnsi" w:cs="" w:cstheme="minorBidi"/>
        </w:rPr>
        <w:t>1</w:t>
      </w:r>
    </w:p>
    <w:tbl>
      <w:tblPr>
        <w:tblW w:w="0" w:type="auto"/>
        <w:tblLook w:val="01E0" w:firstRow="1" w:lastRow="1" w:firstColumn="1" w:lastColumn="1" w:noHBand="0" w:noVBand="0"/>
      </w:tblPr>
      <w:tblGrid>
        <w:gridCol w:w="3348"/>
        <w:gridCol w:w="5508"/>
      </w:tblGrid>
      <w:tr>
        <w:tc>
          <w:tcPr>
            <w:tcW w:w="3348" w:type="dxa"/>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ĐƠN VỊ CẤP TRÊN</w:t>
            </w:r>
            <w:r pt14:StyleName="DefaultParagraphFont">
              <w:rPr>
                <w:b/>
                <w:szCs w:val="28"/>
                <w:sz w:val="28"/>
                <w:lang w:val="en-US" w:bidi="ar-SA" w:eastAsia="vi-VN"/>
                <w:rFonts w:ascii="Times New Roman" w:hAnsi="Times New Roman" w:eastAsia="Calibri" w:eastAsiaTheme="minorHAnsi" w:cs="" w:cstheme="minorBidi"/>
              </w:rPr>
              <w:br/>
            </w: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w:t>
            </w:r>
          </w:p>
        </w:tc>
        <w:tc>
          <w:tcPr>
            <w:tcW w:w="5508" w:type="dxa"/>
            <w:tcBorders/>
          </w:tcPr>
          <w:p pt14:StyleName="Normal" pt14:FontName="Times New Roman" pt14:LanguageType="western">
            <w:pPr>
              <w:jc w:val="center"/>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 w:val="24"/>
                <w:szCs w:val="28"/>
                <w:lang w:val="en-US" w:bidi="ar-SA" w:eastAsia="vi-VN"/>
                <w:rFonts w:ascii="Times New Roman" w:hAnsi="Times New Roman" w:eastAsia="Calibri" w:eastAsiaTheme="minorHAnsi" w:cs="" w:cstheme="minorBidi"/>
              </w:rPr>
              <w:t>CỘNG HÒA XÃ HỘI CHỦ NGHĨA VIỆT NAM</w:t>
            </w:r>
            <w:r pt14:StyleName="DefaultParagraphFont">
              <w:rPr>
                <w:b/>
                <w:szCs w:val="28"/>
                <w:sz w:val="28"/>
                <w:lang w:val="en-US" w:bidi="ar-SA" w:eastAsia="vi-VN"/>
                <w:rFonts w:ascii="Times New Roman" w:hAnsi="Times New Roman" w:eastAsia="Calibri" w:eastAsiaTheme="minorHAnsi" w:cs="" w:cstheme="minorBidi"/>
              </w:rPr>
              <w:br/>
            </w: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 xml:space="preserve">Độc lập - Tự do - Hạnh phúc </w:t>
            </w:r>
            <w:r pt14:StyleName="DefaultParagraphFont">
              <w:rPr>
                <w:b/>
                <w:szCs w:val="28"/>
                <w:sz w:val="28"/>
                <w:lang w:val="en-US" w:bidi="ar-SA" w:eastAsia="vi-VN"/>
                <w:rFonts w:ascii="Times New Roman" w:hAnsi="Times New Roman" w:eastAsia="Calibri" w:eastAsiaTheme="minorHAnsi" w:cs="" w:cstheme="minorBidi"/>
              </w:rPr>
              <w:br/>
            </w: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w:t>
            </w:r>
          </w:p>
        </w:tc>
      </w:tr>
      <w:tr>
        <w:tc>
          <w:tcPr>
            <w:tcW w:w="3348" w:type="dxa"/>
            <w:tcBorders/>
          </w:tcPr>
          <w:p pt14:StyleName="Normal" pt14:FontName="Times New Roman" pt14:LanguageType="western">
            <w:pPr>
              <w:jc w:val="center"/>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5508" w:type="dxa"/>
            <w:tcBorders/>
          </w:tcPr>
          <w:p pt14:StyleName="Normal" pt14:FontName="Times New Roman" pt14:LanguageType="western">
            <w:pPr>
              <w:jc w:val="center"/>
              <w:spacing w:after="120" w:line="440" w:lineRule="exact"/>
              <w:rPr xmlns:w="http://schemas.openxmlformats.org/wordprocessingml/2006/main">
                <w:i/>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i/>
                <w:szCs w:val="28"/>
                <w:sz w:val="28"/>
                <w:lang w:val="en-US" w:bidi="ar-SA" w:eastAsia="vi-VN"/>
                <w:rFonts w:ascii="Times New Roman" w:hAnsi="Times New Roman" w:eastAsia="Calibri" w:eastAsiaTheme="minorHAnsi" w:cs="" w:cstheme="minorBidi"/>
              </w:rPr>
              <w:t>Tỉnh (thành phố), ngày …. tháng … năm …..</w:t>
            </w:r>
          </w:p>
        </w:tc>
      </w:tr>
    </w:tbl>
    <w:p pt14:StyleName="Normal" pt14:FontName="Times New Roman" pt14:LanguageType="western">
      <w:pPr>
        <w:jc w:val="center"/>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xml:space="preserve"> </w:t>
      </w:r>
    </w:p>
    <w:p pt14:StyleName="Normal" pt14:FontName="Times New Roman" pt14:LanguageType="western">
      <w:pPr>
        <w:jc w:val="center"/>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en-US"/>
          <w:rFonts w:ascii="Times New Roman" w:hAnsi="Times New Roman" w:eastAsia="Calibri" w:eastAsiaTheme="minorHAnsi" w:cs="" w:cstheme="minorBidi"/>
        </w:rPr>
        <w:t>BÁO CÁO THÀNH TÍCH</w:t>
      </w:r>
      <w:r pt14:StyleName="DefaultParagraphFont">
        <w:rPr>
          <w:b/>
          <w:szCs w:val="28"/>
          <w:sz w:val="28"/>
          <w:lang w:val="en-US" w:bidi="ar-SA" w:eastAsia="en-US"/>
          <w:rFonts w:ascii="Times New Roman" w:hAnsi="Times New Roman" w:eastAsia="Calibri" w:eastAsiaTheme="minorHAnsi" w:cs="" w:cstheme="minorBidi"/>
        </w:rPr>
        <w:br/>
      </w:r>
      <w:r pt14:StyleName="DefaultParagraphFont" pt14:FontName="Times New Roman" pt14:LanguageType="western">
        <w:rPr>
          <w:b/>
          <w:szCs w:val="28"/>
          <w:sz w:val="28"/>
          <w:lang w:val="en-US" w:bidi="ar-SA" w:eastAsia="en-US"/>
          <w:rFonts w:ascii="Times New Roman" w:hAnsi="Times New Roman" w:eastAsia="Calibri" w:eastAsiaTheme="minorHAnsi" w:cs="" w:cstheme="minorBidi"/>
        </w:rPr>
        <w:t>ĐỀ NGHỊ TẶNG …….</w:t>
      </w:r>
      <w:r pt14:StyleName="DefaultParagraphFont" pt14:FontName="Times New Roman" pt14:LanguageType="western">
        <w:rPr>
          <w:b/>
          <w:szCs w:val="28"/>
          <w:vertAlign w:val="superscript"/>
          <w:sz w:val="28"/>
          <w:lang w:val="en-US" w:bidi="ar-SA" w:eastAsia="en-US"/>
          <w:rFonts w:ascii="Times New Roman" w:hAnsi="Times New Roman" w:eastAsia="Calibri" w:eastAsiaTheme="minorHAnsi" w:cs="" w:cstheme="minorBidi"/>
        </w:rPr>
        <w:t>2</w:t>
      </w:r>
      <w:r pt14:StyleName="DefaultParagraphFont">
        <w:rPr>
          <w:b/>
          <w:szCs w:val="28"/>
          <w:vertAlign w:val="superscript"/>
          <w:sz w:val="28"/>
          <w:lang w:val="en-US" w:bidi="ar-SA" w:eastAsia="en-US"/>
          <w:rFonts w:ascii="Times New Roman" w:hAnsi="Times New Roman" w:eastAsia="Calibri" w:eastAsiaTheme="minorHAnsi" w:cs="" w:cstheme="minorBidi"/>
        </w:rPr>
        <w:br/>
      </w: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(Mẫu báo cáo này áp dụng đối với cá nhân)</w:t>
      </w:r>
    </w:p>
    <w:p pt14:StyleName="Normal" pt14:FontName="Times New Roman" pt14:LanguageType="western">
      <w:pPr>
        <w:jc w:val="both"/>
        <w:spacing w:after="120" w:line="440" w:lineRule="exact"/>
        <w:rPr xmlns:w="http://schemas.openxmlformats.org/wordprocessingml/2006/main">
          <w:b/>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en-US"/>
          <w:rFonts w:ascii="Times New Roman" w:hAnsi="Times New Roman" w:eastAsia="Calibri" w:eastAsiaTheme="minorHAnsi" w:cs="" w:cstheme="minorBidi"/>
        </w:rPr>
        <w:t>I. SƠ LƯỢC LÝ LỊCH</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Họ tên (Ghi đầy đủ bằng chữ in thường, không viết tắt):</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Sinh ngày, tháng, năm:                                 Giới tính:</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Quê quán</w:t>
      </w:r>
      <w:r pt14:StyleName="DefaultParagraphFont" pt14:FontName="Times New Roman" pt14:LanguageType="western">
        <w:rPr>
          <w:szCs w:val="28"/>
          <w:vertAlign w:val="superscript"/>
          <w:sz w:val="28"/>
          <w:lang w:val="en-US" w:bidi="ar-SA" w:eastAsia="en-US"/>
          <w:rFonts w:ascii="Times New Roman" w:hAnsi="Times New Roman" w:eastAsia="Calibri" w:eastAsiaTheme="minorHAnsi" w:cs="" w:cstheme="minorBidi"/>
        </w:rPr>
        <w:t>3</w:t>
      </w: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Trú quán:</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Đơn vị công tác:</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Chức vụ (Đảng, chính quyền, đoàn thể):</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Trình độ chuyên môn, nghiệp vụ:</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Học hàm, học vị, danh hiệu, giải thưởng:</w:t>
      </w:r>
    </w:p>
    <w:p pt14:StyleName="Normal" pt14:FontName="Times New Roman" pt14:LanguageType="western">
      <w:pPr>
        <w:jc w:val="both"/>
        <w:spacing w:after="120" w:line="440" w:lineRule="exact"/>
        <w:rPr xmlns:w="http://schemas.openxmlformats.org/wordprocessingml/2006/main">
          <w:b/>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en-US"/>
          <w:rFonts w:ascii="Times New Roman" w:hAnsi="Times New Roman" w:eastAsia="Calibri" w:eastAsiaTheme="minorHAnsi" w:cs="" w:cstheme="minorBidi"/>
        </w:rPr>
        <w:t>II. THÀNH TÍCH ĐẠT ĐƯỢC</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1. Quyền hạn, nhiệm vụ được giao hoặc đảm nhận:</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2. Thành tích đạt được của cá nhân</w:t>
      </w:r>
      <w:r pt14:StyleName="DefaultParagraphFont" pt14:FontName="Times New Roman" pt14:LanguageType="western">
        <w:rPr>
          <w:szCs w:val="28"/>
          <w:vertAlign w:val="superscript"/>
          <w:sz w:val="28"/>
          <w:lang w:val="en-US" w:bidi="ar-SA" w:eastAsia="en-US"/>
          <w:rFonts w:ascii="Times New Roman" w:hAnsi="Times New Roman" w:eastAsia="Calibri" w:eastAsiaTheme="minorHAnsi" w:cs="" w:cstheme="minorBidi"/>
        </w:rPr>
        <w:t>4</w:t>
      </w: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w:t>
      </w:r>
    </w:p>
    <w:p pt14:StyleName="Normal" pt14:FontName="Times New Roman" pt14:LanguageType="western">
      <w:pPr>
        <w:jc w:val="both"/>
        <w:spacing w:after="120" w:line="440" w:lineRule="exact"/>
        <w:rPr xmlns:w="http://schemas.openxmlformats.org/wordprocessingml/2006/main">
          <w:b/>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en-US"/>
          <w:rFonts w:ascii="Times New Roman" w:hAnsi="Times New Roman" w:eastAsia="Calibri" w:eastAsiaTheme="minorHAnsi" w:cs="" w:cstheme="minorBidi"/>
        </w:rPr>
        <w:t>III. CÁC HÌNH THỨC ĐÃ ĐƯỢC KHEN THƯỞNG</w:t>
      </w:r>
      <w:r pt14:StyleName="DefaultParagraphFont" pt14:FontName="Times New Roman" pt14:LanguageType="western">
        <w:rPr>
          <w:b/>
          <w:szCs w:val="28"/>
          <w:vertAlign w:val="superscript"/>
          <w:sz w:val="28"/>
          <w:lang w:val="en-US" w:bidi="ar-SA" w:eastAsia="en-US"/>
          <w:rFonts w:ascii="Times New Roman" w:hAnsi="Times New Roman" w:eastAsia="Calibri" w:eastAsiaTheme="minorHAnsi" w:cs="" w:cstheme="minorBidi"/>
        </w:rPr>
        <w:t>5</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1. Danh hiệu thi đua:</w:t>
      </w:r>
    </w:p>
    <w:tbl>
      <w:tblPr>
        <w:tblW w:w="0" w:type="auto"/>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92"/>
        <w:gridCol w:w="1824"/>
        <w:gridCol w:w="6360"/>
      </w:tblGrid>
      <w:tr>
        <w:tc>
          <w:tcPr>
            <w:tcW w:w="660" w:type="dxa"/>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Năm</w:t>
            </w:r>
          </w:p>
        </w:tc>
        <w:tc>
          <w:tcPr>
            <w:tcW w:w="1824" w:type="dxa"/>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Danh hiệu thi đua</w:t>
            </w:r>
          </w:p>
        </w:tc>
        <w:tc>
          <w:tcPr>
            <w:tcW w:w="6360" w:type="dxa"/>
            <w:tcBorders>
              <w:top w:val="single" w:sz="4" w:space="0" w:color="auto"/>
              <w:right w:val="single" w:sz="4" w:space="0" w:color="auto"/>
              <w:left w:val="single" w:sz="4" w:space="0" w:color="auto"/>
              <w:bottom w:val="single" w:sz="4" w:space="0" w:color="auto"/>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Số, ngày, tháng, năm của quyết định công nhận danh hiệu thi đua; cơ quan ban hành quyết định</w:t>
            </w:r>
          </w:p>
        </w:tc>
      </w:tr>
      <w:tr>
        <w:tc>
          <w:tcPr>
            <w:tcW w:w="660"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1824"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6360" w:type="dxa"/>
            <w:tcBorders>
              <w:right w:val="single" w:sz="4" w:space="0" w:color="auto"/>
              <w:lef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r>
      <w:tr>
        <w:tc>
          <w:tcPr>
            <w:tcW w:w="660"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1824"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6360" w:type="dxa"/>
            <w:tcBorders>
              <w:right w:val="single" w:sz="4" w:space="0" w:color="auto"/>
              <w:lef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r>
      <w:tr>
        <w:tc>
          <w:tcPr>
            <w:tcW w:w="660" w:type="dxa"/>
            <w:tcBorders>
              <w:bottom w:val="single" w:sz="4" w:space="0" w:color="auto"/>
              <w:left w:val="single" w:sz="4" w:space="0" w:color="auto"/>
              <w:right w:val="single" w:sz="4" w:space="0" w:color="auto"/>
              <w:top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1824" w:type="dxa"/>
            <w:tcBorders>
              <w:bottom w:val="single" w:sz="4" w:space="0" w:color="auto"/>
              <w:left w:val="single" w:sz="4" w:space="0" w:color="auto"/>
              <w:right w:val="single" w:sz="4" w:space="0" w:color="auto"/>
              <w:top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6360" w:type="dxa"/>
            <w:tcBorders>
              <w:bottom w:val="single" w:sz="4" w:space="0" w:color="auto"/>
              <w:right w:val="single" w:sz="4" w:space="0" w:color="auto"/>
              <w:left w:val="single" w:sz="4" w:space="0" w:color="auto"/>
              <w:top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r>
    </w:tbl>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2. Hình thức khen thưởng:</w:t>
      </w:r>
    </w:p>
    <w:tbl>
      <w:tblPr>
        <w:tblW w:w="0" w:type="auto"/>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92"/>
        <w:gridCol w:w="1824"/>
        <w:gridCol w:w="6360"/>
      </w:tblGrid>
      <w:tr>
        <w:tc>
          <w:tcPr>
            <w:tcW w:w="660" w:type="dxa"/>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Năm</w:t>
            </w:r>
          </w:p>
        </w:tc>
        <w:tc>
          <w:tcPr>
            <w:tcW w:w="1824" w:type="dxa"/>
            <w:tcBorders>
              <w:top w:val="single" w:sz="4" w:space="0" w:color="auto"/>
              <w:left w:val="single" w:sz="4" w:space="0" w:color="auto"/>
              <w:right w:val="single" w:sz="4" w:space="0" w:color="auto"/>
              <w:bottom w:val="single" w:sz="4" w:space="0" w:color="auto"/>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Hình thức khen thưởng</w:t>
            </w:r>
          </w:p>
        </w:tc>
        <w:tc>
          <w:tcPr>
            <w:tcW w:w="6360" w:type="dxa"/>
            <w:tcBorders>
              <w:top w:val="single" w:sz="4" w:space="0" w:color="auto"/>
              <w:right w:val="single" w:sz="4" w:space="0" w:color="auto"/>
              <w:left w:val="single" w:sz="4" w:space="0" w:color="auto"/>
              <w:bottom w:val="single" w:sz="4" w:space="0" w:color="auto"/>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Số, ngày, tháng, năm của quyết định khen thưởng; cơ quan ban hành quyết định</w:t>
            </w:r>
          </w:p>
        </w:tc>
      </w:tr>
      <w:tr>
        <w:tc>
          <w:tcPr>
            <w:tcW w:w="660"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1824"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6360" w:type="dxa"/>
            <w:tcBorders>
              <w:right w:val="single" w:sz="4" w:space="0" w:color="auto"/>
              <w:lef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r>
      <w:tr>
        <w:tc>
          <w:tcPr>
            <w:tcW w:w="660"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1824" w:type="dxa"/>
            <w:tcBorders>
              <w:left w:val="single" w:sz="4" w:space="0" w:color="auto"/>
              <w:righ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6360" w:type="dxa"/>
            <w:tcBorders>
              <w:right w:val="single" w:sz="4" w:space="0" w:color="auto"/>
              <w:left w:val="single" w:sz="4" w:space="0" w:color="auto"/>
              <w:top w:val="single" w:sz="4" w:space="0" w:color="auto"/>
              <w:bottom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r>
      <w:tr>
        <w:tc>
          <w:tcPr>
            <w:tcW w:w="660" w:type="dxa"/>
            <w:tcBorders>
              <w:bottom w:val="single" w:sz="4" w:space="0" w:color="auto"/>
              <w:left w:val="single" w:sz="4" w:space="0" w:color="auto"/>
              <w:right w:val="single" w:sz="4" w:space="0" w:color="auto"/>
              <w:top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1824" w:type="dxa"/>
            <w:tcBorders>
              <w:bottom w:val="single" w:sz="4" w:space="0" w:color="auto"/>
              <w:left w:val="single" w:sz="4" w:space="0" w:color="auto"/>
              <w:right w:val="single" w:sz="4" w:space="0" w:color="auto"/>
              <w:top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c>
          <w:tcPr>
            <w:tcW w:w="6360" w:type="dxa"/>
            <w:tcBorders>
              <w:bottom w:val="single" w:sz="4" w:space="0" w:color="auto"/>
              <w:right w:val="single" w:sz="4" w:space="0" w:color="auto"/>
              <w:left w:val="single" w:sz="4" w:space="0" w:color="auto"/>
              <w:top w:val="single" w:sz="4" w:space="0" w:color="auto"/>
            </w:tcBorders>
          </w:tcPr>
          <w:p pt14:StyleName="Normal" pt14:FontName="Times New Roman" pt14:LanguageType="western">
            <w:pPr>
              <w:jc w:val="both"/>
              <w:spacing w:after="120" w:line="440" w:lineRule="exact"/>
              <w:rPr xmlns:w="http://schemas.openxmlformats.org/wordprocessingml/2006/main">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szCs w:val="28"/>
                <w:sz w:val="28"/>
                <w:lang w:val="en-US" w:bidi="ar-SA" w:eastAsia="vi-VN"/>
                <w:rFonts w:ascii="Times New Roman" w:hAnsi="Times New Roman" w:eastAsia="Calibri" w:eastAsiaTheme="minorHAnsi" w:cs="" w:cstheme="minorBidi"/>
              </w:rPr>
              <w:t xml:space="preserve"> </w:t>
            </w:r>
          </w:p>
        </w:tc>
      </w:tr>
    </w:tbl>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xml:space="preserve"> </w:t>
      </w:r>
    </w:p>
    <w:tbl>
      <w:tblPr>
        <w:tblW w:w="0" w:type="auto"/>
        <w:tblLook w:val="01E0" w:firstRow="1" w:lastRow="1" w:firstColumn="1" w:lastColumn="1" w:noHBand="0" w:noVBand="0"/>
      </w:tblPr>
      <w:tblGrid>
        <w:gridCol w:w="4442"/>
        <w:gridCol w:w="4443"/>
      </w:tblGrid>
      <w:tr>
        <w:tc>
          <w:tcPr>
            <w:tcW w:w="4442" w:type="dxa"/>
            <w:tcBorders/>
          </w:tcPr>
          <w:p pt14:StyleName="Normal" pt14:FontName="Times New Roman" pt14:LanguageType="western">
            <w:pPr>
              <w:jc w:val="center"/>
              <w:spacing w:after="120" w:line="440" w:lineRule="exact"/>
              <w:rPr xmlns:w="http://schemas.openxmlformats.org/wordprocessingml/2006/main">
                <w:i/>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THỦ TRƯỞNG ĐƠN VỊ XÁC NHẬN, ĐỀ NGHỊ</w:t>
            </w:r>
            <w:r pt14:StyleName="DefaultParagraphFont">
              <w:rPr>
                <w:b/>
                <w:szCs w:val="28"/>
                <w:sz w:val="28"/>
                <w:lang w:val="en-US" w:bidi="ar-SA" w:eastAsia="vi-VN"/>
                <w:rFonts w:ascii="Times New Roman" w:hAnsi="Times New Roman" w:eastAsia="Calibri" w:eastAsiaTheme="minorHAnsi" w:cs="" w:cstheme="minorBidi"/>
              </w:rPr>
              <w:br/>
            </w:r>
            <w:r pt14:StyleName="DefaultParagraphFont" pt14:FontName="Times New Roman" pt14:LanguageType="western">
              <w:rPr>
                <w:i/>
                <w:szCs w:val="28"/>
                <w:sz w:val="28"/>
                <w:lang w:val="en-US" w:bidi="ar-SA" w:eastAsia="vi-VN"/>
                <w:rFonts w:ascii="Times New Roman" w:hAnsi="Times New Roman" w:eastAsia="Calibri" w:eastAsiaTheme="minorHAnsi" w:cs="" w:cstheme="minorBidi"/>
              </w:rPr>
              <w:t>(Ký, đóng dấu)</w:t>
            </w:r>
          </w:p>
        </w:tc>
        <w:tc>
          <w:tcPr>
            <w:tcW w:w="4443" w:type="dxa"/>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NGƯỜI BÁO CÁO THÀNH TÍCH</w:t>
            </w:r>
            <w:r pt14:StyleName="DefaultParagraphFont">
              <w:rPr>
                <w:b/>
                <w:szCs w:val="28"/>
                <w:sz w:val="28"/>
                <w:lang w:val="en-US" w:bidi="ar-SA" w:eastAsia="vi-VN"/>
                <w:rFonts w:ascii="Times New Roman" w:hAnsi="Times New Roman" w:eastAsia="Calibri" w:eastAsiaTheme="minorHAnsi" w:cs="" w:cstheme="minorBidi"/>
              </w:rPr>
              <w:br/>
            </w:r>
            <w:r pt14:StyleName="DefaultParagraphFont" pt14:FontName="Times New Roman" pt14:LanguageType="western">
              <w:rPr>
                <w:i/>
                <w:szCs w:val="28"/>
                <w:sz w:val="28"/>
                <w:lang w:val="en-US" w:bidi="ar-SA" w:eastAsia="vi-VN"/>
                <w:rFonts w:ascii="Times New Roman" w:hAnsi="Times New Roman" w:eastAsia="Calibri" w:eastAsiaTheme="minorHAnsi" w:cs="" w:cstheme="minorBidi"/>
              </w:rPr>
              <w:t>(Ký, ghi rõ họ và tên)</w:t>
            </w:r>
          </w:p>
        </w:tc>
      </w:tr>
      <w:tr>
        <w:tc>
          <w:tcPr>
            <w:tcW w:w="8885" w:type="dxa"/>
            <w:gridSpan w:val="2"/>
            <w:tcBorders/>
          </w:tcPr>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 xml:space="preserve"> </w:t>
            </w:r>
          </w:p>
          <w:p pt14:StyleName="Normal" pt14:FontName="Times New Roman" pt14:LanguageType="western">
            <w:pPr>
              <w:jc w:val="center"/>
              <w:spacing w:after="120" w:line="440" w:lineRule="exact"/>
              <w:rPr xmlns:w="http://schemas.openxmlformats.org/wordprocessingml/2006/main">
                <w:b/>
                <w:szCs w:val="28"/>
                <w:sz w:val="28"/>
                <w:lang w:val="en-US" w:bidi="ar-SA" w:eastAsia="vi-VN"/>
                <w:rFonts w:ascii="Times New Roman" w:hAnsi="Times New Roman" w:eastAsia="Calibri" w:eastAsiaTheme="minorHAnsi" w:cs="" w:cstheme="minorBidi"/>
              </w:rPr>
            </w:pPr>
            <w:r pt14:StyleName="DefaultParagraphFont" pt14:FontName="Times New Roman" pt14:LanguageType="western">
              <w:rPr>
                <w:b/>
                <w:szCs w:val="28"/>
                <w:sz w:val="28"/>
                <w:lang w:val="en-US" w:bidi="ar-SA" w:eastAsia="vi-VN"/>
                <w:rFonts w:ascii="Times New Roman" w:hAnsi="Times New Roman" w:eastAsia="Calibri" w:eastAsiaTheme="minorHAnsi" w:cs="" w:cstheme="minorBidi"/>
              </w:rPr>
              <w:t>THỦ TRƯỞNG ĐƠN VỊ CẤP TRÊN TRỰC TIẾP XÁC NHẬN</w:t>
            </w:r>
            <w:r pt14:StyleName="DefaultParagraphFont">
              <w:rPr>
                <w:b/>
                <w:szCs w:val="28"/>
                <w:sz w:val="28"/>
                <w:lang w:val="en-US" w:bidi="ar-SA" w:eastAsia="vi-VN"/>
                <w:rFonts w:ascii="Times New Roman" w:hAnsi="Times New Roman" w:eastAsia="Calibri" w:eastAsiaTheme="minorHAnsi" w:cs="" w:cstheme="minorBidi"/>
              </w:rPr>
              <w:br/>
            </w:r>
            <w:r pt14:StyleName="DefaultParagraphFont" pt14:FontName="Times New Roman" pt14:LanguageType="western">
              <w:rPr>
                <w:i/>
                <w:szCs w:val="28"/>
                <w:sz w:val="28"/>
                <w:lang w:val="en-US" w:bidi="ar-SA" w:eastAsia="vi-VN"/>
                <w:rFonts w:ascii="Times New Roman" w:hAnsi="Times New Roman" w:eastAsia="Calibri" w:eastAsiaTheme="minorHAnsi" w:cs="" w:cstheme="minorBidi"/>
              </w:rPr>
              <w:t>(Ký, đóng dấu)</w:t>
            </w:r>
          </w:p>
        </w:tc>
      </w:tr>
    </w:tbl>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____________</w:t>
      </w:r>
    </w:p>
    <w:p pt14:StyleName="FootnoteText" pt14:FontName="Times New Roman" pt14:LanguageType="western">
      <w:pPr>
        <w:pStyle w:val="FootnoteText"/>
        <w:jc w:val="both"/>
        <w:spacing w:after="120" w:line="240" w:lineRule="auto"/>
        <w:rPr xmlns:w="http://schemas.openxmlformats.org/wordprocessingml/2006/main">
          <w:sz w:val="28"/>
          <w:szCs w:val="28"/>
          <w:lang w:val="en-US" w:bidi="ar-SA" w:eastAsia="en-US"/>
          <w:rFonts w:ascii="Times New Roman" w:hAnsi="Times New Roman" w:eastAsia="Times New Roman" w:cs="Times New Roman"/>
        </w:rPr>
      </w:pPr>
      <w:r pt14:StyleName="FootnoteReference">
        <w:rPr>
          <w:rStyle w:val="FootnoteReference"/>
          <w:sz w:val="28"/>
          <w:szCs w:val="28"/>
          <w:vertAlign w:val="superscript"/>
          <w:lang w:val="en-US" w:bidi="ar-SA" w:eastAsia="en-US"/>
          <w:rFonts w:ascii="Times New Roman" w:hAnsi="Times New Roman" w:eastAsia="Times New Roman" w:cs="Times New Roman"/>
        </w:rPr>
        <w:footnoteRef/>
      </w: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Báo cáo thành tích 05 năm trước thời điểm đề nghị đối với Huân chương Độc lập, Huân chương Quân công, Huân chương Lao động hạng nhất, hạng nhì, 07 năm đối với Huân chương Bảo vệ Tổ quốc, Huân chương Lao động hạng ba, Huân chương Chiến công;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pt14:StyleName="FootnoteText" pt14:FontName="Times New Roman" pt14:LanguageType="western">
      <w:pPr>
        <w:pStyle w:val="FootnoteText"/>
        <w:jc w:val="both"/>
        <w:spacing w:after="120" w:line="240" w:lineRule="auto"/>
        <w:rPr xmlns:w="http://schemas.openxmlformats.org/wordprocessingml/2006/main">
          <w:sz w:val="28"/>
          <w:szCs w:val="28"/>
          <w:lang w:val="en-US" w:bidi="ar-SA" w:eastAsia="en-US"/>
          <w:rFonts w:ascii="Times New Roman" w:hAnsi="Times New Roman" w:eastAsia="Times New Roman" w:cs="Times New Roman"/>
        </w:rPr>
      </w:pPr>
      <w:r pt14:StyleName="FootnoteReference" pt14:FontName="Times New Roman" pt14:LanguageType="western">
        <w:rPr>
          <w:rStyle w:val="FootnoteReference"/>
          <w:sz w:val="28"/>
          <w:szCs w:val="28"/>
          <w:vertAlign w:val="superscript"/>
          <w:lang w:val="en-US" w:bidi="ar-SA" w:eastAsia="en-US"/>
          <w:rFonts w:ascii="Times New Roman" w:hAnsi="Times New Roman" w:eastAsia="Times New Roman" w:cs="Times New Roman"/>
        </w:rPr>
        <w:t>2</w:t>
      </w: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Ghi rõ hình thức đề nghị khen thưởng.</w:t>
      </w:r>
    </w:p>
    <w:p pt14:StyleName="FootnoteText" pt14:FontName="Times New Roman" pt14:LanguageType="western">
      <w:pPr>
        <w:pStyle w:val="FootnoteText"/>
        <w:jc w:val="both"/>
        <w:spacing w:after="120" w:line="240" w:lineRule="auto"/>
        <w:rPr xmlns:w="http://schemas.openxmlformats.org/wordprocessingml/2006/main">
          <w:sz w:val="28"/>
          <w:szCs w:val="28"/>
          <w:lang w:val="en-US" w:bidi="ar-SA" w:eastAsia="en-US"/>
          <w:rFonts w:ascii="Times New Roman" w:hAnsi="Times New Roman" w:eastAsia="Times New Roman" w:cs="Times New Roman"/>
        </w:rPr>
      </w:pPr>
      <w:r pt14:StyleName="FootnoteReference" pt14:FontName="Times New Roman" pt14:LanguageType="western">
        <w:rPr>
          <w:rStyle w:val="FootnoteReference"/>
          <w:sz w:val="28"/>
          <w:szCs w:val="28"/>
          <w:vertAlign w:val="superscript"/>
          <w:lang w:val="en-US" w:bidi="ar-SA" w:eastAsia="en-US"/>
          <w:rFonts w:ascii="Times New Roman" w:hAnsi="Times New Roman" w:eastAsia="Times New Roman" w:cs="Times New Roman"/>
        </w:rPr>
        <w:t>3</w:t>
      </w: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Đơn vị hành chính: Xã (phường, thị trấn); huyện (quận, thị xã, thành phố thuộc tỉnh): tỉnh (thành phố trực thuộc trung ương).</w:t>
      </w:r>
    </w:p>
    <w:p pt14:StyleName="FootnoteText" pt14:FontName="Times New Roman" pt14:LanguageType="western">
      <w:pPr>
        <w:pStyle w:val="FootnoteText"/>
        <w:jc w:val="both"/>
        <w:spacing w:after="120" w:line="240" w:lineRule="auto"/>
        <w:rPr xmlns:w="http://schemas.openxmlformats.org/wordprocessingml/2006/main">
          <w:sz w:val="28"/>
          <w:szCs w:val="28"/>
          <w:lang w:val="en-US" w:bidi="ar-SA" w:eastAsia="en-US"/>
          <w:rFonts w:ascii="Times New Roman" w:hAnsi="Times New Roman" w:eastAsia="Times New Roman" w:cs="Times New Roman"/>
        </w:rPr>
      </w:pPr>
      <w:r pt14:StyleName="FootnoteReference" pt14:FontName="Times New Roman" pt14:LanguageType="western">
        <w:rPr>
          <w:rStyle w:val="FootnoteReference"/>
          <w:sz w:val="28"/>
          <w:szCs w:val="28"/>
          <w:vertAlign w:val="superscript"/>
          <w:lang w:val="en-US" w:bidi="ar-SA" w:eastAsia="en-US"/>
          <w:rFonts w:ascii="Times New Roman" w:hAnsi="Times New Roman" w:eastAsia="Times New Roman" w:cs="Times New Roman"/>
        </w:rPr>
        <w:t>4</w:t>
      </w:r>
      <w:r pt14:StyleName="DefaultParagraphFont" pt14:FontName="Times New Roman" pt14:LanguageType="western">
        <w:rPr>
          <w:sz w:val="28"/>
          <w:szCs w:val="28"/>
          <w:lang w:val="en-US" w:bidi="ar-SA" w:eastAsia="en-US"/>
          <w:rFonts w:ascii="Times New Roman" w:hAnsi="Times New Roman" w:eastAsia="Times New Roman" w:cs="Times New Roman"/>
        </w:rPr>
        <w:t xml:space="preserve">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 …).</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thực hiện chính sách bảo hiểm đối với người lao động … việc thực hiện nghĩa vụ nộp ngân sách nhà nước; đảm bảo môi trường, an toàn vệ sinh lao động, an toàn vệ sinh thực phẩm (có trích lục và nội dung xác nhận của cơ quan nhà nước có thẩm quyền).</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Đối với các hội đoàn thể, lấy kết quả thực hiện các nhiệm vụ công tác trọng tâm và các chương trình công tác của Trung ương hội, đoàn thể giao.</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vertAlign w:val="superscript"/>
          <w:sz w:val="28"/>
          <w:lang w:val="en-US" w:bidi="ar-SA" w:eastAsia="en-US"/>
          <w:rFonts w:ascii="Times New Roman" w:hAnsi="Times New Roman" w:eastAsia="Calibri" w:eastAsiaTheme="minorHAnsi" w:cs="" w:cstheme="minorBidi"/>
        </w:rPr>
        <w:t xml:space="preserve">5 </w:t>
      </w: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Nêu các hình thức khen thưởng đã được Đảng, Nhà nước, Bộ, ban, ngành, đoàn thể Trung ương, tỉnh, thành phố trực thuộc trung ương tặng hoặc phong tặng (ghi rõ số quyết định, ngày, tháng, năm ký quyết định).</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Ghi rõ số quyết định công nhận danh hiệu thi đua trong 07 năm trước thời điểm đề nghị đối với Huân chương Lao động hạng ba, 05 năm đối với Bằng khen của Thủ tướng Chính phủ v.v…</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Đối với đề nghị phong tặng danh hiệu "Chiến sỹ thi đua toàn quốc":</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Ghi rõ số quyết định, ngày, tháng, năm, ký quyết định của 02 lần liên tục được tặng danh hiệu "Chiến sỹ thi đua cấp Bộ " và 06 lần đạt danh hiệu "Chiến sỹ thi đua cơ sở" trước thời điểm đề nghị;</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Ghi rõ nội dung các sáng kiến kinh nghiệm, giải pháp hữu ích trong quản lý, công tác hoặc đề tài nghiên cứu (tham gia là thành viên hoặc chủ nhiệm đề tài khoa học), có ý kiến xác nhận của Hội đồng sáng kiến, khoa học cấp Bộ (ghi rõ văn bản, ngày, tháng, năm) hoặc phải có giấy chứng nhận của Hội đồng kèm theo hồ sơ.</w:t>
      </w:r>
    </w:p>
    <w:p pt14:StyleName="Normal" pt14:FontName="Times New Roman" pt14:LanguageType="western">
      <w:pPr>
        <w:jc w:val="both"/>
        <w:spacing w:after="120" w:line="440" w:lineRule="exact"/>
        <w:rPr xmlns:w="http://schemas.openxmlformats.org/wordprocessingml/2006/main">
          <w:szCs w:val="28"/>
          <w:sz w:val="28"/>
          <w:lang w:val="en-US" w:bidi="ar-SA" w:eastAsia="en-US"/>
          <w:rFonts w:ascii="Times New Roman" w:hAnsi="Times New Roman" w:eastAsia="Calibri" w:eastAsiaTheme="minorHAnsi" w:cs="" w:cstheme="minorBidi"/>
        </w:rPr>
      </w:pPr>
      <w:r pt14:StyleName="DefaultParagraphFont" pt14:FontName="Times New Roman" pt14:LanguageType="western">
        <w:rPr>
          <w:szCs w:val="28"/>
          <w:sz w:val="28"/>
          <w:lang w:val="en-US" w:bidi="ar-SA" w:eastAsia="en-US"/>
          <w:rFonts w:ascii="Times New Roman" w:hAnsi="Times New Roman" w:eastAsia="Calibri" w:eastAsiaTheme="minorHAnsi" w:cs="" w:cstheme="minorBidi"/>
        </w:rPr>
        <w:t>- Đối với báo cáo đề nghị phong tặng danh hiệu "Chiến sĩ thi đua cấp Bộ, ngành, tỉnh, thành phố thuộc Trung ương” ghi rõ thời gian 03 lần liên tục được tặng danh hiệu "Chiến sĩ thi đua cấp cơ sở" trước thời điểm đề nghị; các sáng kiến được cấp có thẩm quyền công nhận.</w:t>
      </w:r>
    </w:p>
    <w:p pt14:StyleName="Normal" pt14:FontName="Times New Roman" pt14:LanguageType="western">
      <w:pPr>
        <w:jc w:val="both"/>
        <w:spacing w:after="200" w:line="440" w:lineRule="exact"/>
        <w:rPr xmlns:w="http://schemas.openxmlformats.org/wordprocessingml/2006/main">
          <w:sz w:val="28"/>
          <w:szCs w:val="22"/>
          <w:lang w:val="en-US" w:bidi="ar-SA" w:eastAsia="en-US"/>
          <w:rFonts w:ascii="Times New Roman" w:hAnsi="Times New Roman" w:eastAsia="Calibri" w:eastAsiaTheme="minorHAnsi" w:cs="" w:cstheme="minorBidi"/>
        </w:rPr>
      </w:pPr>
      <w:r pt14:StyleName="DefaultParagraphFont" pt14:FontName="Times New Roman" pt14:LanguageType="western">
        <w:rPr>
          <w:sz w:val="28"/>
          <w:szCs w:val="22"/>
          <w:lang w:val="en-US" w:bidi="ar-SA" w:eastAsia="en-US"/>
          <w:rFonts w:ascii="Times New Roman" w:hAnsi="Times New Roman" w:eastAsia="Calibri" w:eastAsiaTheme="minorHAnsi" w:cs="" w:cstheme="minorBidi"/>
        </w:rPr>
        <w:t xml:space="preserve"> </w:t>
      </w:r>
    </w:p>
    <w:sectPr>
      <w:pgSz w:w="11907" w:h="16840" w:code="9"/>
      <w:pgMar w:top="1701"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Pr>
      <w:rFonts w:ascii="Arial" w:eastAsia="Times New Roman" w:hAnsi="Arial" w:cs="Times New Roman"/>
      <w:sz w:val="20"/>
      <w:szCs w:val="20"/>
    </w:rPr>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3794</Characters>
  <Application>Microsoft Office Word</Application>
  <DocSecurity>0</DocSecurity>
  <Lines>31</Lines>
  <Paragraphs>8</Paragraphs>
  <ScaleCrop>false</ScaleCrop>
  <Company>Microsoft</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2016-06-10T01:33:00Z</dcterms:created>
  <dcterms:modified xsi:type="dcterms:W3CDTF">2016-06-10T01:34:00Z</dcterms:modified>
</cp:coreProperties>
</file>